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CC74" w14:textId="77777777" w:rsidR="00E86F1F" w:rsidRDefault="00E86F1F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  <w:r w:rsidRPr="00931A25">
        <w:rPr>
          <w:rFonts w:ascii="NimbusSanL" w:hAnsi="NimbusSanL" w:cs="NimbusSanL"/>
          <w:sz w:val="16"/>
          <w:szCs w:val="16"/>
        </w:rPr>
        <w:t> </w:t>
      </w:r>
    </w:p>
    <w:p w14:paraId="3101433A" w14:textId="77777777" w:rsidR="00B94811" w:rsidRDefault="00B94811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187CCDAE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06EB5C3D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692A574A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0E3E4357" w14:textId="77777777" w:rsidR="00E86F1F" w:rsidRPr="00ED36E1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>Version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05AA1668" w14:textId="272DE0BD" w:rsidR="00E86F1F" w:rsidRPr="00ED36E1" w:rsidRDefault="008E13A5" w:rsidP="00B424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2</w:t>
            </w:r>
            <w:r w:rsidR="00013EEB" w:rsidRPr="00ED36E1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5C64E7">
              <w:rPr>
                <w:rFonts w:ascii="Calibri" w:hAnsi="Calibri" w:cs="Arial"/>
                <w:szCs w:val="20"/>
              </w:rPr>
              <w:t>3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3735E3">
              <w:rPr>
                <w:rFonts w:ascii="Calibri" w:hAnsi="Calibri" w:cs="Arial"/>
                <w:szCs w:val="20"/>
              </w:rPr>
              <w:t>2</w:t>
            </w:r>
            <w:r w:rsidR="005638F6">
              <w:rPr>
                <w:rFonts w:ascii="Calibri" w:hAnsi="Calibri" w:cs="Arial"/>
                <w:szCs w:val="20"/>
              </w:rPr>
              <w:t>2</w:t>
            </w:r>
          </w:p>
        </w:tc>
      </w:tr>
      <w:tr w:rsidR="00E86F1F" w:rsidRPr="00931A25" w14:paraId="00DD3B49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1863A4FA" w14:textId="77777777" w:rsidR="00E86F1F" w:rsidRPr="00ED36E1" w:rsidRDefault="00DD22C2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 xml:space="preserve">Last </w:t>
            </w:r>
            <w:r w:rsidR="00E86F1F" w:rsidRPr="00ED36E1">
              <w:rPr>
                <w:rFonts w:ascii="Calibri" w:hAnsi="Calibri" w:cs="Arial"/>
                <w:b/>
                <w:bCs/>
                <w:szCs w:val="20"/>
              </w:rPr>
              <w:t>Release Date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41BCBE4C" w14:textId="53EE3F9B" w:rsidR="00E86F1F" w:rsidRPr="00ED36E1" w:rsidRDefault="00EF0A97" w:rsidP="0080181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1</w:t>
            </w:r>
            <w:r w:rsidR="005638F6">
              <w:rPr>
                <w:rFonts w:ascii="Calibri" w:hAnsi="Calibri" w:cs="Arial"/>
                <w:szCs w:val="20"/>
              </w:rPr>
              <w:t>4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3</w:t>
            </w:r>
            <w:r w:rsidR="00115709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E91FE9">
              <w:rPr>
                <w:rFonts w:ascii="Calibri" w:hAnsi="Calibri" w:cs="Arial"/>
                <w:szCs w:val="20"/>
              </w:rPr>
              <w:t>02</w:t>
            </w:r>
            <w:r w:rsidR="005C64E7">
              <w:rPr>
                <w:rFonts w:ascii="Calibri" w:hAnsi="Calibri" w:cs="Arial"/>
                <w:szCs w:val="20"/>
              </w:rPr>
              <w:t>3</w:t>
            </w:r>
          </w:p>
        </w:tc>
      </w:tr>
    </w:tbl>
    <w:p w14:paraId="4238128C" w14:textId="77777777" w:rsidR="000B7A61" w:rsidRDefault="000B7A61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C2C531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B7C4A3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A37BD93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770A6F0" w14:textId="77777777" w:rsidR="00E86F1F" w:rsidRPr="00931A25" w:rsidRDefault="00E86F1F" w:rsidP="00165B35">
      <w:pPr>
        <w:pStyle w:val="Heading1"/>
        <w:spacing w:before="0"/>
        <w:rPr>
          <w:rFonts w:ascii="Arial" w:eastAsia="Calibri" w:hAnsi="Arial" w:cs="Arial"/>
          <w:b w:val="0"/>
          <w:sz w:val="36"/>
          <w:szCs w:val="36"/>
        </w:rPr>
      </w:pPr>
      <w:r w:rsidRPr="00931A25">
        <w:rPr>
          <w:rFonts w:ascii="Arial" w:eastAsia="Calibri" w:hAnsi="Arial" w:cs="Arial"/>
          <w:b w:val="0"/>
          <w:sz w:val="36"/>
          <w:szCs w:val="36"/>
        </w:rPr>
        <w:t>Description and Reason for Change</w:t>
      </w: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E86F1F" w:rsidRPr="00931A25" w14:paraId="58E1096B" w14:textId="77777777" w:rsidTr="00910B68">
        <w:tc>
          <w:tcPr>
            <w:tcW w:w="9242" w:type="dxa"/>
            <w:shd w:val="clear" w:color="auto" w:fill="F2F2F2" w:themeFill="background1" w:themeFillShade="F2"/>
          </w:tcPr>
          <w:p w14:paraId="47C12CD0" w14:textId="77777777" w:rsidR="00E86F1F" w:rsidRPr="00931A25" w:rsidRDefault="00E86F1F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</w:t>
            </w:r>
          </w:p>
        </w:tc>
      </w:tr>
      <w:tr w:rsidR="00E86F1F" w:rsidRPr="00931A25" w14:paraId="528A4963" w14:textId="77777777" w:rsidTr="00910B68">
        <w:tc>
          <w:tcPr>
            <w:tcW w:w="9242" w:type="dxa"/>
            <w:shd w:val="clear" w:color="auto" w:fill="FFFFFF"/>
            <w:tcMar>
              <w:top w:w="108" w:type="dxa"/>
              <w:bottom w:w="108" w:type="dxa"/>
            </w:tcMar>
          </w:tcPr>
          <w:p w14:paraId="4C333040" w14:textId="77777777" w:rsidR="005D0ABD" w:rsidRDefault="00C8710D" w:rsidP="005D0AB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4"/>
                <w:szCs w:val="24"/>
              </w:rPr>
            </w:pPr>
            <w:r w:rsidRPr="00931A25">
              <w:rPr>
                <w:rFonts w:cs="Arial"/>
                <w:b/>
                <w:bCs/>
                <w:sz w:val="24"/>
                <w:szCs w:val="24"/>
              </w:rPr>
              <w:t>New Features</w:t>
            </w:r>
          </w:p>
          <w:p w14:paraId="62CEF40B" w14:textId="699672C1" w:rsidR="00812877" w:rsidRPr="00F47233" w:rsidRDefault="009B40D4" w:rsidP="005D0ABD">
            <w:pPr>
              <w:rPr>
                <w:rFonts w:cs="NimbusSanL"/>
                <w:szCs w:val="20"/>
              </w:rPr>
            </w:pPr>
            <w:r>
              <w:rPr>
                <w:rFonts w:cs="NimbusSanL"/>
                <w:szCs w:val="20"/>
              </w:rPr>
              <w:t>The system has been amended to use the new Tax, NI, Statutory Payment and National Minimum Wage rates and banding</w:t>
            </w:r>
            <w:r w:rsidR="00231CA2">
              <w:rPr>
                <w:rFonts w:cs="NimbusSanL"/>
                <w:szCs w:val="20"/>
              </w:rPr>
              <w:t>s</w:t>
            </w:r>
            <w:r>
              <w:rPr>
                <w:rFonts w:cs="NimbusSanL"/>
                <w:szCs w:val="20"/>
              </w:rPr>
              <w:t xml:space="preserve"> for tax year 2023/24</w:t>
            </w:r>
            <w:r w:rsidR="00231CA2">
              <w:rPr>
                <w:rFonts w:cs="NimbusSanL"/>
                <w:szCs w:val="20"/>
              </w:rPr>
              <w:t>.</w:t>
            </w:r>
          </w:p>
          <w:p w14:paraId="3875404F" w14:textId="77777777" w:rsidR="00B94811" w:rsidRPr="008B2ECA" w:rsidRDefault="00B94811" w:rsidP="008F4865">
            <w:pPr>
              <w:rPr>
                <w:rFonts w:cs="NimbusSanL"/>
                <w:color w:val="17365D" w:themeColor="text2" w:themeShade="BF"/>
                <w:szCs w:val="20"/>
              </w:rPr>
            </w:pPr>
          </w:p>
          <w:p w14:paraId="0530E946" w14:textId="77777777" w:rsidR="005D0ABD" w:rsidRDefault="00AB3315" w:rsidP="005D0ABD">
            <w:pPr>
              <w:rPr>
                <w:b/>
                <w:sz w:val="24"/>
                <w:szCs w:val="24"/>
              </w:rPr>
            </w:pPr>
            <w:r w:rsidRPr="00BB363B">
              <w:rPr>
                <w:b/>
                <w:sz w:val="24"/>
                <w:szCs w:val="24"/>
              </w:rPr>
              <w:t>Improvements</w:t>
            </w:r>
          </w:p>
          <w:p w14:paraId="01AFDC46" w14:textId="6C3A0BE0" w:rsidR="003A6106" w:rsidRDefault="005C64E7" w:rsidP="005D0ABD">
            <w:r>
              <w:t>RTI EPS submission to handle CIS deductions and Unique Tax Payer Reference.</w:t>
            </w:r>
          </w:p>
          <w:p w14:paraId="02BA9FEC" w14:textId="77777777" w:rsidR="003A6106" w:rsidRPr="00812877" w:rsidRDefault="003A6106" w:rsidP="005D0ABD">
            <w:pPr>
              <w:rPr>
                <w:rFonts w:cs="NimbusSanL"/>
                <w:szCs w:val="20"/>
              </w:rPr>
            </w:pPr>
          </w:p>
          <w:p w14:paraId="25E15AA1" w14:textId="77777777" w:rsidR="00FA1E4A" w:rsidRDefault="00E86F1F" w:rsidP="00F2769E">
            <w:pPr>
              <w:rPr>
                <w:b/>
                <w:sz w:val="24"/>
                <w:szCs w:val="24"/>
              </w:rPr>
            </w:pPr>
            <w:r w:rsidRPr="00B42495">
              <w:rPr>
                <w:b/>
                <w:sz w:val="24"/>
                <w:szCs w:val="24"/>
              </w:rPr>
              <w:t>Bug Fixes</w:t>
            </w:r>
          </w:p>
          <w:p w14:paraId="2025228B" w14:textId="77777777" w:rsidR="00007F15" w:rsidRDefault="002072F3" w:rsidP="00812877">
            <w:r>
              <w:t>Do not</w:t>
            </w:r>
            <w:r w:rsidR="00231CA2">
              <w:t xml:space="preserve"> include negative net pay in BACS file total amount.</w:t>
            </w:r>
          </w:p>
          <w:p w14:paraId="2C2640A2" w14:textId="377B9F74" w:rsidR="005638F6" w:rsidRPr="00D274ED" w:rsidRDefault="005638F6" w:rsidP="00812877">
            <w:pPr>
              <w:rPr>
                <w:rFonts w:ascii="Calibri" w:eastAsia="Times New Roman" w:hAnsi="Calibri" w:cs="Times New Roman"/>
                <w:szCs w:val="20"/>
                <w:lang w:eastAsia="en-GB"/>
              </w:rPr>
            </w:pPr>
            <w:r>
              <w:t>Modify</w:t>
            </w:r>
            <w:r>
              <w:t xml:space="preserve"> the</w:t>
            </w:r>
            <w:r>
              <w:t xml:space="preserve"> DPS </w:t>
            </w:r>
            <w:r>
              <w:t>module to include</w:t>
            </w:r>
            <w:r>
              <w:t xml:space="preserve"> xml6 additional security</w:t>
            </w:r>
            <w:r>
              <w:t>.</w:t>
            </w:r>
          </w:p>
        </w:tc>
      </w:tr>
    </w:tbl>
    <w:p w14:paraId="1E2E4032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6F6180D9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0A98F800" w14:textId="77777777" w:rsidR="009C19C9" w:rsidRDefault="009C19C9" w:rsidP="009C19C9">
      <w:pPr>
        <w:spacing w:line="276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59EC4362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296ED285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Required completion (before/after payroll)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B8F0CD7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Either</w:t>
            </w:r>
          </w:p>
        </w:tc>
      </w:tr>
      <w:tr w:rsidR="00E86F1F" w:rsidRPr="00931A25" w14:paraId="72D47E27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7E1F80B" w14:textId="3E92599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Changes to </w:t>
            </w:r>
            <w:r w:rsidR="00961A18" w:rsidRPr="00931A25">
              <w:rPr>
                <w:rFonts w:ascii="Calibri" w:hAnsi="Calibri" w:cs="Arial"/>
                <w:b/>
                <w:bCs/>
                <w:szCs w:val="20"/>
              </w:rPr>
              <w:t>client-side</w:t>
            </w: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 Application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2F597F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Yes</w:t>
            </w:r>
          </w:p>
        </w:tc>
      </w:tr>
      <w:tr w:rsidR="00E86F1F" w:rsidRPr="00931A25" w14:paraId="6DF0ED04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CF895A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 on Server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47930343" w14:textId="30A34C5E" w:rsidR="00E86F1F" w:rsidRPr="00931A25" w:rsidRDefault="007C476D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Arial"/>
                <w:szCs w:val="20"/>
              </w:rPr>
              <w:t>No</w:t>
            </w:r>
          </w:p>
        </w:tc>
      </w:tr>
      <w:tr w:rsidR="00E86F1F" w:rsidRPr="00931A25" w14:paraId="7FB3BD0B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4EC19DD3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Necessary files made available from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74D08CBA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See implementation plan below</w:t>
            </w:r>
          </w:p>
        </w:tc>
      </w:tr>
    </w:tbl>
    <w:p w14:paraId="2D684A68" w14:textId="77777777" w:rsidR="00F03609" w:rsidRDefault="00F03609" w:rsidP="00E86F1F">
      <w:pPr>
        <w:rPr>
          <w:rFonts w:ascii="Calibri" w:hAnsi="Calibri"/>
          <w:sz w:val="24"/>
          <w:szCs w:val="24"/>
        </w:rPr>
      </w:pPr>
    </w:p>
    <w:p w14:paraId="14FB318E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03A8C9C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7D51FC82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4D50F4E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5D0D89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28116D40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F98EEA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6908D55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12EE0FF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CFF6E6A" w14:textId="77777777" w:rsidR="000E508D" w:rsidRDefault="000E508D" w:rsidP="0055645E">
      <w:pPr>
        <w:pStyle w:val="Heading1"/>
        <w:rPr>
          <w:rFonts w:ascii="Arial" w:hAnsi="Arial" w:cs="Arial"/>
          <w:b w:val="0"/>
          <w:sz w:val="36"/>
          <w:szCs w:val="36"/>
        </w:rPr>
      </w:pPr>
    </w:p>
    <w:p w14:paraId="543FFBF6" w14:textId="5385544A" w:rsidR="0055645E" w:rsidRPr="00931A25" w:rsidRDefault="0055645E" w:rsidP="0055645E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931A25">
        <w:rPr>
          <w:rFonts w:ascii="Arial" w:hAnsi="Arial" w:cs="Arial"/>
          <w:b w:val="0"/>
          <w:sz w:val="36"/>
          <w:szCs w:val="36"/>
        </w:rPr>
        <w:t>Implementation and roll back plan</w:t>
      </w: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3FBFAE3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35B1E070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Implementation Plan</w:t>
            </w:r>
          </w:p>
        </w:tc>
      </w:tr>
      <w:tr w:rsidR="0055645E" w:rsidRPr="00931A25" w14:paraId="53258427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4D493E7" w14:textId="7EFD6CEE" w:rsidR="0055645E" w:rsidRDefault="00341DD4" w:rsidP="00DC664B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>
              <w:rPr>
                <w:rFonts w:ascii="Calibri" w:hAnsi="Calibri" w:cs="NimbusSanL"/>
                <w:szCs w:val="20"/>
              </w:rPr>
              <w:t>D</w:t>
            </w:r>
            <w:r w:rsidR="00DC664B" w:rsidRPr="00931A25">
              <w:rPr>
                <w:rFonts w:ascii="Calibri" w:hAnsi="Calibri" w:cs="NimbusSanL"/>
                <w:szCs w:val="20"/>
              </w:rPr>
              <w:t>ownload the la</w:t>
            </w:r>
            <w:r w:rsidR="00DC664B">
              <w:rPr>
                <w:rFonts w:ascii="Calibri" w:hAnsi="Calibri" w:cs="NimbusSanL"/>
                <w:szCs w:val="20"/>
              </w:rPr>
              <w:t xml:space="preserve">test installer from us directly. </w:t>
            </w:r>
            <w:r w:rsidR="0055645E" w:rsidRPr="0050265C">
              <w:rPr>
                <w:rFonts w:cstheme="minorHAnsi"/>
              </w:rPr>
              <w:t xml:space="preserve">The file may be obtained in </w:t>
            </w:r>
            <w:r w:rsidR="009F59B9" w:rsidRPr="0050265C">
              <w:rPr>
                <w:rFonts w:cstheme="minorHAnsi"/>
              </w:rPr>
              <w:t>two</w:t>
            </w:r>
            <w:r w:rsidR="0055645E" w:rsidRPr="0050265C">
              <w:rPr>
                <w:rFonts w:cstheme="minorHAnsi"/>
              </w:rPr>
              <w:t xml:space="preserve"> ways:</w:t>
            </w:r>
          </w:p>
          <w:p w14:paraId="1A3B0306" w14:textId="77777777" w:rsidR="00DC664B" w:rsidRPr="00DC664B" w:rsidRDefault="00DC664B" w:rsidP="00DC66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NimbusSanL"/>
                <w:szCs w:val="20"/>
              </w:rPr>
            </w:pPr>
          </w:p>
          <w:p w14:paraId="5E63C025" w14:textId="462D9CB2" w:rsidR="0055645E" w:rsidRPr="00C363F5" w:rsidRDefault="0055645E" w:rsidP="0041212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C363F5">
              <w:rPr>
                <w:rFonts w:cstheme="minorHAnsi"/>
              </w:rPr>
              <w:t>Downloa</w:t>
            </w:r>
            <w:r w:rsidR="00341DD4" w:rsidRPr="00C363F5">
              <w:rPr>
                <w:rFonts w:cstheme="minorHAnsi"/>
              </w:rPr>
              <w:t>d the installer</w:t>
            </w:r>
            <w:r w:rsidRPr="00C363F5">
              <w:rPr>
                <w:rFonts w:cstheme="minorHAnsi"/>
              </w:rPr>
              <w:t xml:space="preserve"> by </w:t>
            </w:r>
            <w:hyperlink r:id="rId7" w:history="1">
              <w:r w:rsidR="00C363F5" w:rsidRPr="00C363F5">
                <w:rPr>
                  <w:rStyle w:val="Hyperlink"/>
                  <w:rFonts w:cstheme="minorHAnsi"/>
                </w:rPr>
                <w:t>Visiting our web site</w:t>
              </w:r>
            </w:hyperlink>
            <w:r w:rsidRPr="00C363F5">
              <w:rPr>
                <w:rFonts w:cstheme="minorHAnsi"/>
              </w:rPr>
              <w:t xml:space="preserve"> </w:t>
            </w:r>
          </w:p>
          <w:p w14:paraId="33CF316B" w14:textId="5EDFB549" w:rsidR="00B42495" w:rsidRDefault="00B42495" w:rsidP="00B42495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Download </w:t>
            </w:r>
            <w:r w:rsidR="0055645E" w:rsidRPr="00B42495">
              <w:rPr>
                <w:rFonts w:cstheme="minorHAnsi"/>
              </w:rPr>
              <w:t xml:space="preserve">the installer from your </w:t>
            </w:r>
            <w:hyperlink r:id="rId8" w:history="1">
              <w:r w:rsidR="0055645E" w:rsidRPr="00C363F5">
                <w:rPr>
                  <w:rStyle w:val="Hyperlink"/>
                  <w:rFonts w:cstheme="minorHAnsi"/>
                </w:rPr>
                <w:t>WITS</w:t>
              </w:r>
            </w:hyperlink>
            <w:r w:rsidR="0055645E" w:rsidRPr="00B42495">
              <w:rPr>
                <w:rFonts w:cstheme="minorHAnsi"/>
              </w:rPr>
              <w:t xml:space="preserve"> Documents area</w:t>
            </w:r>
          </w:p>
          <w:p w14:paraId="2EA7B7E1" w14:textId="77777777" w:rsidR="00B42495" w:rsidRPr="00B42495" w:rsidRDefault="00B42495" w:rsidP="00B42495">
            <w:pPr>
              <w:pStyle w:val="ListParagraph"/>
              <w:ind w:left="1080"/>
              <w:rPr>
                <w:rFonts w:cstheme="minorHAnsi"/>
              </w:rPr>
            </w:pPr>
          </w:p>
          <w:p w14:paraId="7345FCB1" w14:textId="7E9F8237" w:rsidR="0055645E" w:rsidRPr="00B42495" w:rsidRDefault="0055645E" w:rsidP="00B42495">
            <w:pPr>
              <w:rPr>
                <w:rFonts w:cstheme="minorHAnsi"/>
              </w:rPr>
            </w:pPr>
            <w:r w:rsidRPr="00B42495">
              <w:rPr>
                <w:rFonts w:cstheme="minorHAnsi"/>
              </w:rPr>
              <w:t xml:space="preserve">Before </w:t>
            </w:r>
            <w:r w:rsidR="00722228">
              <w:rPr>
                <w:rFonts w:cstheme="minorHAnsi"/>
              </w:rPr>
              <w:t>running the</w:t>
            </w:r>
            <w:r w:rsidRPr="00B42495">
              <w:rPr>
                <w:rFonts w:cstheme="minorHAnsi"/>
              </w:rPr>
              <w:t xml:space="preserve"> update</w:t>
            </w:r>
            <w:r w:rsidR="00722228" w:rsidRPr="00B42495">
              <w:rPr>
                <w:rFonts w:cstheme="minorHAnsi"/>
              </w:rPr>
              <w:t>,</w:t>
            </w:r>
            <w:r w:rsidRPr="00B42495">
              <w:rPr>
                <w:rFonts w:cstheme="minorHAnsi"/>
              </w:rPr>
              <w:t xml:space="preserve"> please take a full database backup</w:t>
            </w:r>
            <w:r w:rsidR="00722228">
              <w:rPr>
                <w:rFonts w:cstheme="minorHAnsi"/>
              </w:rPr>
              <w:t>.</w:t>
            </w:r>
          </w:p>
          <w:p w14:paraId="5EFBF6DA" w14:textId="77777777" w:rsidR="00B617E9" w:rsidRDefault="00120114" w:rsidP="00120114">
            <w:pPr>
              <w:tabs>
                <w:tab w:val="left" w:pos="5858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</w:p>
          <w:p w14:paraId="033A0069" w14:textId="37E2A358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 xml:space="preserve">When the update has completed: </w:t>
            </w:r>
          </w:p>
          <w:p w14:paraId="632E6F3E" w14:textId="01636B4D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</w:t>
            </w:r>
            <w:r w:rsidR="00C12E45">
              <w:rPr>
                <w:rFonts w:cstheme="minorHAnsi"/>
              </w:rPr>
              <w:t xml:space="preserve">ut will display Version </w:t>
            </w:r>
            <w:r w:rsidR="008E13A5">
              <w:rPr>
                <w:rFonts w:cstheme="minorHAnsi"/>
              </w:rPr>
              <w:t>2</w:t>
            </w:r>
            <w:r w:rsidR="00252AE4">
              <w:rPr>
                <w:rFonts w:cstheme="minorHAnsi"/>
              </w:rPr>
              <w:t>.</w:t>
            </w:r>
            <w:r w:rsidR="007C49E6">
              <w:rPr>
                <w:rFonts w:cstheme="minorHAnsi"/>
              </w:rPr>
              <w:t>2</w:t>
            </w:r>
            <w:r w:rsidR="005C64E7">
              <w:rPr>
                <w:rFonts w:cstheme="minorHAnsi"/>
              </w:rPr>
              <w:t>3</w:t>
            </w:r>
            <w:r w:rsidR="00252AE4">
              <w:rPr>
                <w:rFonts w:cstheme="minorHAnsi"/>
              </w:rPr>
              <w:t>.</w:t>
            </w:r>
            <w:r w:rsidR="003735E3">
              <w:rPr>
                <w:rFonts w:cstheme="minorHAnsi"/>
              </w:rPr>
              <w:t>2</w:t>
            </w:r>
            <w:r w:rsidR="005638F6">
              <w:rPr>
                <w:rFonts w:cstheme="minorHAnsi"/>
              </w:rPr>
              <w:t>2</w:t>
            </w:r>
          </w:p>
          <w:p w14:paraId="076E9916" w14:textId="373E0EC6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Help&gt;About&gt;Show Data in Use wil</w:t>
            </w:r>
            <w:r w:rsidR="00ED36E1">
              <w:rPr>
                <w:rFonts w:cstheme="minorHAnsi"/>
              </w:rPr>
              <w:t>l display Dat</w:t>
            </w:r>
            <w:r w:rsidR="008F4865">
              <w:rPr>
                <w:rFonts w:cstheme="minorHAnsi"/>
              </w:rPr>
              <w:t>abase Version</w:t>
            </w:r>
            <w:r w:rsidR="00252AE4">
              <w:rPr>
                <w:rFonts w:cstheme="minorHAnsi"/>
              </w:rPr>
              <w:t xml:space="preserve"> </w:t>
            </w:r>
            <w:r w:rsidR="008E13A5">
              <w:rPr>
                <w:rFonts w:cstheme="minorHAnsi"/>
              </w:rPr>
              <w:t>2</w:t>
            </w:r>
            <w:r w:rsidR="007C49E6">
              <w:rPr>
                <w:rFonts w:cstheme="minorHAnsi"/>
              </w:rPr>
              <w:t>2</w:t>
            </w:r>
            <w:r w:rsidR="00E91FE9">
              <w:rPr>
                <w:rFonts w:cstheme="minorHAnsi"/>
              </w:rPr>
              <w:t>2</w:t>
            </w:r>
            <w:r w:rsidR="007C49E6">
              <w:rPr>
                <w:rFonts w:cstheme="minorHAnsi"/>
              </w:rPr>
              <w:t>0</w:t>
            </w:r>
            <w:r w:rsidR="00231CA2">
              <w:rPr>
                <w:rFonts w:cstheme="minorHAnsi"/>
              </w:rPr>
              <w:t>3</w:t>
            </w:r>
          </w:p>
          <w:p w14:paraId="744B88FC" w14:textId="163CEBF3" w:rsidR="0055645E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</w:p>
          <w:p w14:paraId="10D33019" w14:textId="277B5248" w:rsidR="0055645E" w:rsidRPr="0050265C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 xml:space="preserve">Please feel free to contact us if you require further instructions on how to install or upgrade your HRWorks </w:t>
            </w:r>
            <w:r w:rsidR="007C49E6">
              <w:rPr>
                <w:rFonts w:cstheme="minorHAnsi"/>
                <w:szCs w:val="20"/>
              </w:rPr>
              <w:t>P</w:t>
            </w:r>
            <w:r w:rsidRPr="0050265C">
              <w:rPr>
                <w:rFonts w:cstheme="minorHAnsi"/>
                <w:szCs w:val="20"/>
              </w:rPr>
              <w:t>ayroll software.</w:t>
            </w:r>
          </w:p>
          <w:p w14:paraId="10E8EF00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</w:p>
        </w:tc>
      </w:tr>
      <w:tr w:rsidR="0055645E" w:rsidRPr="00931A25" w14:paraId="2F12620E" w14:textId="77777777" w:rsidTr="00E813A6">
        <w:trPr>
          <w:trHeight w:val="1442"/>
        </w:trPr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614BAC00" w14:textId="77777777" w:rsidR="00B9179D" w:rsidRDefault="00B9179D" w:rsidP="000B7A61">
            <w:pPr>
              <w:rPr>
                <w:rFonts w:ascii="Calibri" w:hAnsi="Calibri" w:cs="NimbusSanL"/>
                <w:szCs w:val="20"/>
              </w:rPr>
            </w:pPr>
          </w:p>
        </w:tc>
      </w:tr>
    </w:tbl>
    <w:p w14:paraId="6F4875B2" w14:textId="77777777" w:rsidR="0055645E" w:rsidRPr="00931A25" w:rsidRDefault="0055645E" w:rsidP="0055645E"/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264F1DB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49D819DC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Roll Back plan should this change cause any issues</w:t>
            </w:r>
          </w:p>
        </w:tc>
      </w:tr>
      <w:tr w:rsidR="0055645E" w:rsidRPr="00931A25" w14:paraId="5B43AAFD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59F055E" w14:textId="5A6CE2F7" w:rsidR="0055645E" w:rsidRPr="0050265C" w:rsidRDefault="0055645E" w:rsidP="000B7A61">
            <w:p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Before mea</w:t>
            </w:r>
            <w:r w:rsidR="00165B35">
              <w:rPr>
                <w:rFonts w:cstheme="minorHAnsi"/>
                <w:szCs w:val="20"/>
              </w:rPr>
              <w:t>ningful data has changed:</w:t>
            </w:r>
          </w:p>
          <w:p w14:paraId="709DEACC" w14:textId="77777777" w:rsidR="0055645E" w:rsidRPr="0050265C" w:rsidRDefault="0055645E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restore the database backup</w:t>
            </w:r>
          </w:p>
          <w:p w14:paraId="75458A6B" w14:textId="5F94E79A" w:rsidR="0055645E" w:rsidRDefault="00432659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uninstall the </w:t>
            </w:r>
            <w:r w:rsidR="008E13A5">
              <w:rPr>
                <w:rFonts w:cstheme="minorHAnsi"/>
                <w:szCs w:val="20"/>
              </w:rPr>
              <w:t>2</w:t>
            </w:r>
            <w:r w:rsidR="00252AE4">
              <w:rPr>
                <w:rFonts w:cstheme="minorHAnsi"/>
                <w:szCs w:val="20"/>
              </w:rPr>
              <w:t>.</w:t>
            </w:r>
            <w:r w:rsidR="007C49E6">
              <w:rPr>
                <w:rFonts w:cstheme="minorHAnsi"/>
                <w:szCs w:val="20"/>
              </w:rPr>
              <w:t>2</w:t>
            </w:r>
            <w:r w:rsidR="005C64E7">
              <w:rPr>
                <w:rFonts w:cstheme="minorHAnsi"/>
                <w:szCs w:val="20"/>
              </w:rPr>
              <w:t>3</w:t>
            </w:r>
            <w:r w:rsidR="00252AE4">
              <w:rPr>
                <w:rFonts w:cstheme="minorHAnsi"/>
                <w:szCs w:val="20"/>
              </w:rPr>
              <w:t>.</w:t>
            </w:r>
            <w:r w:rsidR="003735E3">
              <w:rPr>
                <w:rFonts w:cstheme="minorHAnsi"/>
                <w:szCs w:val="20"/>
              </w:rPr>
              <w:t>2</w:t>
            </w:r>
            <w:r w:rsidR="005638F6">
              <w:rPr>
                <w:rFonts w:cstheme="minorHAnsi"/>
                <w:szCs w:val="20"/>
              </w:rPr>
              <w:t>2</w:t>
            </w:r>
            <w:r w:rsidR="0055645E" w:rsidRPr="0050265C">
              <w:rPr>
                <w:rFonts w:cstheme="minorHAnsi"/>
                <w:szCs w:val="20"/>
              </w:rPr>
              <w:t xml:space="preserve"> program </w:t>
            </w:r>
            <w:r w:rsidR="00F7555D">
              <w:rPr>
                <w:rFonts w:cstheme="minorHAnsi"/>
                <w:szCs w:val="20"/>
              </w:rPr>
              <w:t>via Control Panel</w:t>
            </w:r>
          </w:p>
          <w:p w14:paraId="07DC23E2" w14:textId="77777777" w:rsidR="00F7555D" w:rsidRPr="0050265C" w:rsidRDefault="00F7555D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download ‘Downgrade Payroll.zip from your WITS Documents, unzip, copy into the relevant c:\Windows directory (System32 for 32-bit PCs or SYSWow64 for 64-bit PCs) and run as Administrator</w:t>
            </w:r>
          </w:p>
          <w:p w14:paraId="23595611" w14:textId="392AE4E3" w:rsidR="005C119C" w:rsidRPr="00BF6668" w:rsidRDefault="00F15C55" w:rsidP="00BF666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install the previous</w:t>
            </w:r>
            <w:r w:rsidR="0055645E" w:rsidRPr="00BF6668">
              <w:rPr>
                <w:rFonts w:cstheme="minorHAnsi"/>
                <w:szCs w:val="20"/>
              </w:rPr>
              <w:t xml:space="preserve"> build</w:t>
            </w:r>
            <w:r w:rsidR="00DA42CB">
              <w:rPr>
                <w:rFonts w:cstheme="minorHAnsi"/>
                <w:szCs w:val="20"/>
              </w:rPr>
              <w:t xml:space="preserve"> </w:t>
            </w:r>
            <w:r w:rsidR="0055645E" w:rsidRPr="00BF6668">
              <w:rPr>
                <w:rFonts w:cstheme="minorHAnsi"/>
                <w:szCs w:val="20"/>
              </w:rPr>
              <w:t xml:space="preserve">available </w:t>
            </w:r>
            <w:hyperlink r:id="rId9" w:history="1">
              <w:r w:rsidR="00507FC0">
                <w:rPr>
                  <w:rStyle w:val="Hyperlink"/>
                  <w:rFonts w:cstheme="minorHAnsi"/>
                  <w:szCs w:val="20"/>
                </w:rPr>
                <w:t>from our website</w:t>
              </w:r>
            </w:hyperlink>
          </w:p>
          <w:p w14:paraId="35479029" w14:textId="77777777" w:rsidR="0055645E" w:rsidRPr="005C119C" w:rsidRDefault="0055645E" w:rsidP="005C119C">
            <w:pPr>
              <w:pStyle w:val="ListParagraph"/>
              <w:rPr>
                <w:rFonts w:cstheme="minorHAnsi"/>
                <w:szCs w:val="20"/>
              </w:rPr>
            </w:pPr>
            <w:r w:rsidRPr="005C119C">
              <w:rPr>
                <w:rFonts w:cstheme="minorHAnsi"/>
                <w:szCs w:val="20"/>
              </w:rPr>
              <w:t xml:space="preserve"> </w:t>
            </w:r>
          </w:p>
          <w:p w14:paraId="15724166" w14:textId="5B48EE74" w:rsidR="0055645E" w:rsidRPr="00931A25" w:rsidRDefault="0055645E" w:rsidP="000B7A61">
            <w:pPr>
              <w:rPr>
                <w:rFonts w:ascii="Calibri" w:hAnsi="Calibri" w:cs="NimbusSanL"/>
                <w:szCs w:val="20"/>
              </w:rPr>
            </w:pPr>
            <w:r w:rsidRPr="0050265C">
              <w:rPr>
                <w:rFonts w:cstheme="minorHAnsi"/>
                <w:color w:val="2C2C2C"/>
              </w:rPr>
              <w:t xml:space="preserve">If issues are discovered later after the new version has been in use for </w:t>
            </w:r>
            <w:r>
              <w:rPr>
                <w:rFonts w:cstheme="minorHAnsi"/>
                <w:color w:val="2C2C2C"/>
              </w:rPr>
              <w:t xml:space="preserve">some </w:t>
            </w:r>
            <w:r w:rsidRPr="0050265C">
              <w:rPr>
                <w:rFonts w:cstheme="minorHAnsi"/>
                <w:color w:val="2C2C2C"/>
              </w:rPr>
              <w:t xml:space="preserve">time and significant quantities of data has been entered into the upgraded </w:t>
            </w:r>
            <w:r w:rsidR="00961A18" w:rsidRPr="0050265C">
              <w:rPr>
                <w:rFonts w:cstheme="minorHAnsi"/>
                <w:color w:val="2C2C2C"/>
              </w:rPr>
              <w:t>database,</w:t>
            </w:r>
            <w:r w:rsidRPr="0050265C">
              <w:rPr>
                <w:rFonts w:cstheme="minorHAnsi"/>
                <w:color w:val="2C2C2C"/>
              </w:rPr>
              <w:t xml:space="preserve"> then the issues will </w:t>
            </w:r>
            <w:r>
              <w:rPr>
                <w:rFonts w:cstheme="minorHAnsi"/>
                <w:color w:val="2C2C2C"/>
              </w:rPr>
              <w:t xml:space="preserve">need to </w:t>
            </w:r>
            <w:r w:rsidRPr="0050265C">
              <w:rPr>
                <w:rFonts w:cstheme="minorHAnsi"/>
                <w:color w:val="2C2C2C"/>
              </w:rPr>
              <w:t xml:space="preserve">be fixed through the normal change request mechanism. In this </w:t>
            </w:r>
            <w:r w:rsidR="00623104" w:rsidRPr="0050265C">
              <w:rPr>
                <w:rFonts w:cstheme="minorHAnsi"/>
                <w:color w:val="2C2C2C"/>
              </w:rPr>
              <w:t>instance,</w:t>
            </w:r>
            <w:r w:rsidRPr="0050265C">
              <w:rPr>
                <w:rFonts w:cstheme="minorHAnsi"/>
                <w:color w:val="2C2C2C"/>
              </w:rPr>
              <w:t xml:space="preserve"> please c</w:t>
            </w:r>
            <w:r w:rsidRPr="0050265C">
              <w:rPr>
                <w:rFonts w:cstheme="minorHAnsi"/>
                <w:szCs w:val="20"/>
              </w:rPr>
              <w:t xml:space="preserve">ontact </w:t>
            </w:r>
            <w:r>
              <w:rPr>
                <w:rFonts w:cstheme="minorHAnsi"/>
                <w:szCs w:val="20"/>
              </w:rPr>
              <w:t xml:space="preserve">the </w:t>
            </w:r>
            <w:r w:rsidRPr="0050265C">
              <w:rPr>
                <w:rFonts w:cstheme="minorHAnsi"/>
                <w:szCs w:val="20"/>
              </w:rPr>
              <w:t xml:space="preserve">Wealden helpdesk - </w:t>
            </w:r>
            <w:hyperlink r:id="rId10" w:history="1">
              <w:r w:rsidR="0072139B" w:rsidRPr="00CE4BD6">
                <w:rPr>
                  <w:rStyle w:val="Hyperlink"/>
                  <w:rFonts w:cstheme="minorHAnsi"/>
                  <w:szCs w:val="20"/>
                </w:rPr>
                <w:t>h</w:t>
              </w:r>
              <w:r w:rsidR="0072139B" w:rsidRPr="00CE4BD6">
                <w:rPr>
                  <w:rStyle w:val="Hyperlink"/>
                </w:rPr>
                <w:t>elpdesk</w:t>
              </w:r>
              <w:r w:rsidR="0072139B" w:rsidRPr="00CE4BD6">
                <w:rPr>
                  <w:rStyle w:val="Hyperlink"/>
                  <w:rFonts w:cstheme="minorHAnsi"/>
                  <w:szCs w:val="20"/>
                </w:rPr>
                <w:t>@wealden.net</w:t>
              </w:r>
            </w:hyperlink>
          </w:p>
        </w:tc>
      </w:tr>
    </w:tbl>
    <w:p w14:paraId="4E0389F2" w14:textId="77777777" w:rsidR="00F36127" w:rsidRPr="007908FF" w:rsidRDefault="00F36127" w:rsidP="001911E8">
      <w:pPr>
        <w:tabs>
          <w:tab w:val="left" w:pos="2029"/>
        </w:tabs>
      </w:pPr>
    </w:p>
    <w:sectPr w:rsidR="00F36127" w:rsidRPr="007908FF" w:rsidSect="003D1DDE">
      <w:headerReference w:type="default" r:id="rId11"/>
      <w:footerReference w:type="default" r:id="rId12"/>
      <w:pgSz w:w="11906" w:h="16838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D469" w14:textId="77777777" w:rsidR="00C451A4" w:rsidRDefault="00C451A4" w:rsidP="003D1DDE">
      <w:pPr>
        <w:spacing w:line="240" w:lineRule="auto"/>
      </w:pPr>
      <w:r>
        <w:separator/>
      </w:r>
    </w:p>
  </w:endnote>
  <w:endnote w:type="continuationSeparator" w:id="0">
    <w:p w14:paraId="688F1137" w14:textId="77777777" w:rsidR="00C451A4" w:rsidRDefault="00C451A4" w:rsidP="003D1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0D61" w14:textId="77777777" w:rsidR="00C451A4" w:rsidRPr="00954DE6" w:rsidRDefault="00C451A4" w:rsidP="003D1DDE">
    <w:pPr>
      <w:pStyle w:val="Footer"/>
      <w:tabs>
        <w:tab w:val="right" w:pos="9360"/>
      </w:tabs>
      <w:rPr>
        <w:sz w:val="16"/>
        <w:szCs w:val="18"/>
      </w:rPr>
    </w:pPr>
    <w:r w:rsidRPr="00954DE6">
      <w:rPr>
        <w:sz w:val="16"/>
        <w:szCs w:val="18"/>
      </w:rPr>
      <w:tab/>
    </w:r>
  </w:p>
  <w:sdt>
    <w:sdtPr>
      <w:id w:val="273890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14:paraId="1BCB3256" w14:textId="77777777" w:rsidR="00C451A4" w:rsidRPr="00656957" w:rsidRDefault="00C73FA8" w:rsidP="003D1DD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335AEC">
          <w:rPr>
            <w:sz w:val="16"/>
            <w:szCs w:val="16"/>
          </w:rPr>
          <w:fldChar w:fldCharType="begin"/>
        </w:r>
        <w:r w:rsidR="00C451A4" w:rsidRPr="00335AEC">
          <w:rPr>
            <w:sz w:val="16"/>
            <w:szCs w:val="16"/>
          </w:rPr>
          <w:instrText xml:space="preserve"> PAGE   \* MERGEFORMAT </w:instrText>
        </w:r>
        <w:r w:rsidRPr="00335AEC">
          <w:rPr>
            <w:sz w:val="16"/>
            <w:szCs w:val="16"/>
          </w:rPr>
          <w:fldChar w:fldCharType="separate"/>
        </w:r>
        <w:r w:rsidR="00341DD4">
          <w:rPr>
            <w:noProof/>
            <w:sz w:val="16"/>
            <w:szCs w:val="16"/>
          </w:rPr>
          <w:t>2</w:t>
        </w:r>
        <w:r w:rsidRPr="00335AEC">
          <w:rPr>
            <w:sz w:val="16"/>
            <w:szCs w:val="16"/>
          </w:rPr>
          <w:fldChar w:fldCharType="end"/>
        </w:r>
        <w:r w:rsidR="00C451A4" w:rsidRPr="00335AEC">
          <w:rPr>
            <w:sz w:val="16"/>
            <w:szCs w:val="16"/>
          </w:rPr>
          <w:t xml:space="preserve"> | </w:t>
        </w:r>
        <w:r w:rsidR="00C451A4" w:rsidRPr="00335AEC">
          <w:rPr>
            <w:color w:val="7F7F7F" w:themeColor="background1" w:themeShade="7F"/>
            <w:spacing w:val="60"/>
            <w:sz w:val="16"/>
            <w:szCs w:val="16"/>
          </w:rPr>
          <w:t>Page</w:t>
        </w:r>
      </w:p>
    </w:sdtContent>
  </w:sdt>
  <w:p w14:paraId="5D56CD9B" w14:textId="77777777" w:rsidR="00C451A4" w:rsidRDefault="00C45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E12D" w14:textId="77777777" w:rsidR="00C451A4" w:rsidRDefault="00C451A4" w:rsidP="003D1DDE">
      <w:pPr>
        <w:spacing w:line="240" w:lineRule="auto"/>
      </w:pPr>
      <w:r>
        <w:separator/>
      </w:r>
    </w:p>
  </w:footnote>
  <w:footnote w:type="continuationSeparator" w:id="0">
    <w:p w14:paraId="12AE63C8" w14:textId="77777777" w:rsidR="00C451A4" w:rsidRDefault="00C451A4" w:rsidP="003D1D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2" w:space="0" w:color="D9D9D9" w:themeColor="background1" w:themeShade="D9"/>
        <w:insideH w:val="single" w:sz="2" w:space="0" w:color="808080" w:themeColor="background1" w:themeShade="80"/>
        <w:insideV w:val="single" w:sz="2" w:space="0" w:color="D9D9D9" w:themeColor="background1" w:themeShade="D9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566"/>
      <w:gridCol w:w="2690"/>
    </w:tblGrid>
    <w:tr w:rsidR="00C451A4" w14:paraId="38E317D1" w14:textId="77777777" w:rsidTr="005557F0">
      <w:trPr>
        <w:trHeight w:val="631"/>
      </w:trPr>
      <w:tc>
        <w:tcPr>
          <w:tcW w:w="6919" w:type="dxa"/>
          <w:vAlign w:val="center"/>
        </w:tcPr>
        <w:p w14:paraId="7FAA1E33" w14:textId="77777777" w:rsidR="00C451A4" w:rsidRPr="003C2B92" w:rsidRDefault="00C451A4" w:rsidP="000B7A61">
          <w:pPr>
            <w:pStyle w:val="Header"/>
            <w:jc w:val="right"/>
            <w:rPr>
              <w:rFonts w:asciiTheme="majorHAnsi" w:eastAsiaTheme="majorEastAsia" w:hAnsiTheme="majorHAnsi" w:cstheme="majorBidi"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Payroll release notes</w:t>
          </w:r>
          <w:sdt>
            <w:sdtPr>
              <w:rPr>
                <w:rFonts w:asciiTheme="majorHAnsi" w:eastAsiaTheme="majorEastAsia" w:hAnsiTheme="majorHAnsi" w:cstheme="majorBidi"/>
                <w:sz w:val="28"/>
                <w:szCs w:val="28"/>
              </w:rPr>
              <w:alias w:val="Title"/>
              <w:id w:val="27389034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     </w:t>
              </w:r>
            </w:sdtContent>
          </w:sdt>
        </w:p>
      </w:tc>
      <w:tc>
        <w:tcPr>
          <w:tcW w:w="2671" w:type="dxa"/>
          <w:vAlign w:val="center"/>
        </w:tcPr>
        <w:p w14:paraId="3C558BDB" w14:textId="4728BB67" w:rsidR="00C451A4" w:rsidRDefault="00CE3A28" w:rsidP="000B7A61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00AA38A3" wp14:editId="12EA4814">
                <wp:extent cx="1562100" cy="342900"/>
                <wp:effectExtent l="0" t="0" r="0" b="0"/>
                <wp:docPr id="442" name="Picture 4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2" name="Picture 44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2100" cy="34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157CCC" w14:textId="77777777" w:rsidR="00C451A4" w:rsidRDefault="00C45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090"/>
    <w:multiLevelType w:val="multilevel"/>
    <w:tmpl w:val="FBF0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21EEA"/>
    <w:multiLevelType w:val="hybridMultilevel"/>
    <w:tmpl w:val="50AE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64D77"/>
    <w:multiLevelType w:val="hybridMultilevel"/>
    <w:tmpl w:val="0D908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F15AC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A2AEB"/>
    <w:multiLevelType w:val="multilevel"/>
    <w:tmpl w:val="E31A1C72"/>
    <w:numStyleLink w:val="Headings"/>
  </w:abstractNum>
  <w:abstractNum w:abstractNumId="5" w15:restartNumberingAfterBreak="0">
    <w:nsid w:val="562E6332"/>
    <w:multiLevelType w:val="hybridMultilevel"/>
    <w:tmpl w:val="94109716"/>
    <w:lvl w:ilvl="0" w:tplc="B7443D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A35A7"/>
    <w:multiLevelType w:val="hybridMultilevel"/>
    <w:tmpl w:val="356A7142"/>
    <w:lvl w:ilvl="0" w:tplc="AD181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33634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F393F"/>
    <w:multiLevelType w:val="multilevel"/>
    <w:tmpl w:val="E31A1C72"/>
    <w:styleLink w:val="Heading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600" w:hanging="360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320" w:hanging="432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040" w:hanging="50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760" w:hanging="576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6480" w:hanging="6480"/>
      </w:pPr>
      <w:rPr>
        <w:rFonts w:hint="default"/>
      </w:rPr>
    </w:lvl>
  </w:abstractNum>
  <w:num w:numId="1" w16cid:durableId="259458638">
    <w:abstractNumId w:val="8"/>
  </w:num>
  <w:num w:numId="2" w16cid:durableId="87701387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</w:num>
  <w:num w:numId="3" w16cid:durableId="1203205735">
    <w:abstractNumId w:val="0"/>
  </w:num>
  <w:num w:numId="4" w16cid:durableId="1747993000">
    <w:abstractNumId w:val="1"/>
  </w:num>
  <w:num w:numId="5" w16cid:durableId="742387">
    <w:abstractNumId w:val="2"/>
  </w:num>
  <w:num w:numId="6" w16cid:durableId="1317077603">
    <w:abstractNumId w:val="7"/>
  </w:num>
  <w:num w:numId="7" w16cid:durableId="126629047">
    <w:abstractNumId w:val="5"/>
  </w:num>
  <w:num w:numId="8" w16cid:durableId="469516663">
    <w:abstractNumId w:val="6"/>
  </w:num>
  <w:num w:numId="9" w16cid:durableId="14071890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5BE"/>
    <w:rsid w:val="0000555A"/>
    <w:rsid w:val="0000580C"/>
    <w:rsid w:val="00005890"/>
    <w:rsid w:val="00007F15"/>
    <w:rsid w:val="000103E4"/>
    <w:rsid w:val="00013EEB"/>
    <w:rsid w:val="00014FA0"/>
    <w:rsid w:val="00031C87"/>
    <w:rsid w:val="0003271B"/>
    <w:rsid w:val="00040F81"/>
    <w:rsid w:val="0005045E"/>
    <w:rsid w:val="000507F6"/>
    <w:rsid w:val="000633EA"/>
    <w:rsid w:val="00074557"/>
    <w:rsid w:val="0007493B"/>
    <w:rsid w:val="00087E33"/>
    <w:rsid w:val="000B290A"/>
    <w:rsid w:val="000B6D49"/>
    <w:rsid w:val="000B7A61"/>
    <w:rsid w:val="000C56E1"/>
    <w:rsid w:val="000D2D90"/>
    <w:rsid w:val="000E1B05"/>
    <w:rsid w:val="000E508D"/>
    <w:rsid w:val="000E578C"/>
    <w:rsid w:val="00101FA9"/>
    <w:rsid w:val="0011028E"/>
    <w:rsid w:val="00113010"/>
    <w:rsid w:val="00115709"/>
    <w:rsid w:val="00120114"/>
    <w:rsid w:val="00134F1B"/>
    <w:rsid w:val="00135962"/>
    <w:rsid w:val="0014049B"/>
    <w:rsid w:val="00143AE3"/>
    <w:rsid w:val="00165B35"/>
    <w:rsid w:val="0016736A"/>
    <w:rsid w:val="00172394"/>
    <w:rsid w:val="00185541"/>
    <w:rsid w:val="001911E8"/>
    <w:rsid w:val="001B5308"/>
    <w:rsid w:val="001C2155"/>
    <w:rsid w:val="001C2D1A"/>
    <w:rsid w:val="001C7077"/>
    <w:rsid w:val="001E4300"/>
    <w:rsid w:val="001E7DDF"/>
    <w:rsid w:val="001F00AB"/>
    <w:rsid w:val="001F01AB"/>
    <w:rsid w:val="00206D47"/>
    <w:rsid w:val="002072F3"/>
    <w:rsid w:val="00212A1F"/>
    <w:rsid w:val="00214517"/>
    <w:rsid w:val="00231CA2"/>
    <w:rsid w:val="00233C05"/>
    <w:rsid w:val="0024489D"/>
    <w:rsid w:val="00252AE4"/>
    <w:rsid w:val="00254717"/>
    <w:rsid w:val="00256907"/>
    <w:rsid w:val="00257973"/>
    <w:rsid w:val="0027468F"/>
    <w:rsid w:val="00274990"/>
    <w:rsid w:val="00277606"/>
    <w:rsid w:val="00283D87"/>
    <w:rsid w:val="002B4228"/>
    <w:rsid w:val="002B7073"/>
    <w:rsid w:val="002C458D"/>
    <w:rsid w:val="002E18C4"/>
    <w:rsid w:val="002F7291"/>
    <w:rsid w:val="002F791B"/>
    <w:rsid w:val="00312039"/>
    <w:rsid w:val="00314397"/>
    <w:rsid w:val="0031472B"/>
    <w:rsid w:val="00317D58"/>
    <w:rsid w:val="003209B6"/>
    <w:rsid w:val="0032133C"/>
    <w:rsid w:val="00330B96"/>
    <w:rsid w:val="00341DD4"/>
    <w:rsid w:val="003421BF"/>
    <w:rsid w:val="003444AC"/>
    <w:rsid w:val="003735E3"/>
    <w:rsid w:val="003935A5"/>
    <w:rsid w:val="0039383B"/>
    <w:rsid w:val="00396D46"/>
    <w:rsid w:val="003A07A4"/>
    <w:rsid w:val="003A3206"/>
    <w:rsid w:val="003A4693"/>
    <w:rsid w:val="003A6106"/>
    <w:rsid w:val="003B60EC"/>
    <w:rsid w:val="003C3B31"/>
    <w:rsid w:val="003C5079"/>
    <w:rsid w:val="003D0AF2"/>
    <w:rsid w:val="003D1DDE"/>
    <w:rsid w:val="003F02B1"/>
    <w:rsid w:val="003F286B"/>
    <w:rsid w:val="00404B27"/>
    <w:rsid w:val="004058B5"/>
    <w:rsid w:val="00406766"/>
    <w:rsid w:val="00410259"/>
    <w:rsid w:val="00412D50"/>
    <w:rsid w:val="00416BBD"/>
    <w:rsid w:val="00420ED5"/>
    <w:rsid w:val="004238EE"/>
    <w:rsid w:val="00432659"/>
    <w:rsid w:val="00435C95"/>
    <w:rsid w:val="00444D02"/>
    <w:rsid w:val="004633DD"/>
    <w:rsid w:val="00463DBA"/>
    <w:rsid w:val="00466281"/>
    <w:rsid w:val="004763CE"/>
    <w:rsid w:val="00476DD5"/>
    <w:rsid w:val="00480B57"/>
    <w:rsid w:val="00485157"/>
    <w:rsid w:val="004851B8"/>
    <w:rsid w:val="0049215E"/>
    <w:rsid w:val="00495F43"/>
    <w:rsid w:val="00497726"/>
    <w:rsid w:val="004A2F54"/>
    <w:rsid w:val="004A4418"/>
    <w:rsid w:val="004B008C"/>
    <w:rsid w:val="004B4095"/>
    <w:rsid w:val="004C2B12"/>
    <w:rsid w:val="004C3570"/>
    <w:rsid w:val="004D05DE"/>
    <w:rsid w:val="004D0F4D"/>
    <w:rsid w:val="004D3DF9"/>
    <w:rsid w:val="004E37B9"/>
    <w:rsid w:val="004E3AC0"/>
    <w:rsid w:val="004F0434"/>
    <w:rsid w:val="004F5DC4"/>
    <w:rsid w:val="004F75C4"/>
    <w:rsid w:val="00503B66"/>
    <w:rsid w:val="00507504"/>
    <w:rsid w:val="00507FC0"/>
    <w:rsid w:val="005168BA"/>
    <w:rsid w:val="005262EE"/>
    <w:rsid w:val="00541A38"/>
    <w:rsid w:val="00541ADC"/>
    <w:rsid w:val="005435A0"/>
    <w:rsid w:val="005531C7"/>
    <w:rsid w:val="005557F0"/>
    <w:rsid w:val="0055645E"/>
    <w:rsid w:val="00562EF4"/>
    <w:rsid w:val="005638F6"/>
    <w:rsid w:val="005856F7"/>
    <w:rsid w:val="00587C31"/>
    <w:rsid w:val="005957FC"/>
    <w:rsid w:val="005A32D7"/>
    <w:rsid w:val="005A7A0F"/>
    <w:rsid w:val="005B1C02"/>
    <w:rsid w:val="005B7C01"/>
    <w:rsid w:val="005C119C"/>
    <w:rsid w:val="005C64E7"/>
    <w:rsid w:val="005C6F0E"/>
    <w:rsid w:val="005D0ABD"/>
    <w:rsid w:val="005E1BC2"/>
    <w:rsid w:val="005E70BD"/>
    <w:rsid w:val="005F0E3B"/>
    <w:rsid w:val="005F10F6"/>
    <w:rsid w:val="005F6E73"/>
    <w:rsid w:val="006003B7"/>
    <w:rsid w:val="00601582"/>
    <w:rsid w:val="006015F5"/>
    <w:rsid w:val="0060527F"/>
    <w:rsid w:val="00615416"/>
    <w:rsid w:val="00623104"/>
    <w:rsid w:val="00627683"/>
    <w:rsid w:val="0063455B"/>
    <w:rsid w:val="0064507A"/>
    <w:rsid w:val="0064786D"/>
    <w:rsid w:val="00654723"/>
    <w:rsid w:val="006605FC"/>
    <w:rsid w:val="006609AA"/>
    <w:rsid w:val="006639F5"/>
    <w:rsid w:val="006715B2"/>
    <w:rsid w:val="00671E17"/>
    <w:rsid w:val="00674E61"/>
    <w:rsid w:val="006836D5"/>
    <w:rsid w:val="006907C2"/>
    <w:rsid w:val="00692FF2"/>
    <w:rsid w:val="006955E3"/>
    <w:rsid w:val="006A2CEE"/>
    <w:rsid w:val="006A7D79"/>
    <w:rsid w:val="006B13E3"/>
    <w:rsid w:val="006D1208"/>
    <w:rsid w:val="006D127F"/>
    <w:rsid w:val="006D5C9B"/>
    <w:rsid w:val="006D6793"/>
    <w:rsid w:val="006D7D17"/>
    <w:rsid w:val="006E366B"/>
    <w:rsid w:val="006E642A"/>
    <w:rsid w:val="006F1972"/>
    <w:rsid w:val="007177B3"/>
    <w:rsid w:val="0072139B"/>
    <w:rsid w:val="00722228"/>
    <w:rsid w:val="00725AED"/>
    <w:rsid w:val="00731BF9"/>
    <w:rsid w:val="0074623A"/>
    <w:rsid w:val="00747B91"/>
    <w:rsid w:val="00757823"/>
    <w:rsid w:val="00762D7A"/>
    <w:rsid w:val="007747E9"/>
    <w:rsid w:val="00777B65"/>
    <w:rsid w:val="00786CF8"/>
    <w:rsid w:val="00787336"/>
    <w:rsid w:val="007908FF"/>
    <w:rsid w:val="007A136D"/>
    <w:rsid w:val="007A1997"/>
    <w:rsid w:val="007B197E"/>
    <w:rsid w:val="007B33EE"/>
    <w:rsid w:val="007B7768"/>
    <w:rsid w:val="007C3021"/>
    <w:rsid w:val="007C464A"/>
    <w:rsid w:val="007C476D"/>
    <w:rsid w:val="007C49E6"/>
    <w:rsid w:val="007D7BE7"/>
    <w:rsid w:val="007E016E"/>
    <w:rsid w:val="007E4671"/>
    <w:rsid w:val="007F0155"/>
    <w:rsid w:val="007F2C79"/>
    <w:rsid w:val="007F3046"/>
    <w:rsid w:val="007F4B50"/>
    <w:rsid w:val="007F6F22"/>
    <w:rsid w:val="00801648"/>
    <w:rsid w:val="00801819"/>
    <w:rsid w:val="00804098"/>
    <w:rsid w:val="00812614"/>
    <w:rsid w:val="00812877"/>
    <w:rsid w:val="00816BBF"/>
    <w:rsid w:val="00826B6D"/>
    <w:rsid w:val="00853A5E"/>
    <w:rsid w:val="00857F5E"/>
    <w:rsid w:val="00865F8D"/>
    <w:rsid w:val="00866657"/>
    <w:rsid w:val="00867309"/>
    <w:rsid w:val="00870E74"/>
    <w:rsid w:val="0088112B"/>
    <w:rsid w:val="00894361"/>
    <w:rsid w:val="00895BEF"/>
    <w:rsid w:val="008A07A3"/>
    <w:rsid w:val="008A0836"/>
    <w:rsid w:val="008A1669"/>
    <w:rsid w:val="008A16E2"/>
    <w:rsid w:val="008A28EB"/>
    <w:rsid w:val="008A57EA"/>
    <w:rsid w:val="008B2ECA"/>
    <w:rsid w:val="008C6D77"/>
    <w:rsid w:val="008D1518"/>
    <w:rsid w:val="008D3991"/>
    <w:rsid w:val="008E13A5"/>
    <w:rsid w:val="008F370C"/>
    <w:rsid w:val="008F4865"/>
    <w:rsid w:val="00910B68"/>
    <w:rsid w:val="00915AB4"/>
    <w:rsid w:val="00917418"/>
    <w:rsid w:val="00931A25"/>
    <w:rsid w:val="00942D1B"/>
    <w:rsid w:val="00943080"/>
    <w:rsid w:val="009468F7"/>
    <w:rsid w:val="0095291B"/>
    <w:rsid w:val="00956779"/>
    <w:rsid w:val="00961A18"/>
    <w:rsid w:val="009702AF"/>
    <w:rsid w:val="00983173"/>
    <w:rsid w:val="009A2027"/>
    <w:rsid w:val="009A2FFD"/>
    <w:rsid w:val="009A41BD"/>
    <w:rsid w:val="009B40D4"/>
    <w:rsid w:val="009B5779"/>
    <w:rsid w:val="009C19C9"/>
    <w:rsid w:val="009C6B85"/>
    <w:rsid w:val="009C7F30"/>
    <w:rsid w:val="009D09A2"/>
    <w:rsid w:val="009D339D"/>
    <w:rsid w:val="009D5F6D"/>
    <w:rsid w:val="009E0530"/>
    <w:rsid w:val="009E6E42"/>
    <w:rsid w:val="009F5066"/>
    <w:rsid w:val="009F59B9"/>
    <w:rsid w:val="00A2608A"/>
    <w:rsid w:val="00A35CEC"/>
    <w:rsid w:val="00A37BBF"/>
    <w:rsid w:val="00A421DE"/>
    <w:rsid w:val="00A4427D"/>
    <w:rsid w:val="00A444C3"/>
    <w:rsid w:val="00A47846"/>
    <w:rsid w:val="00A50514"/>
    <w:rsid w:val="00A54034"/>
    <w:rsid w:val="00A6145C"/>
    <w:rsid w:val="00A64FEC"/>
    <w:rsid w:val="00A72FA3"/>
    <w:rsid w:val="00A73941"/>
    <w:rsid w:val="00A762E0"/>
    <w:rsid w:val="00A96241"/>
    <w:rsid w:val="00A97350"/>
    <w:rsid w:val="00AA4CBC"/>
    <w:rsid w:val="00AB3315"/>
    <w:rsid w:val="00AB7554"/>
    <w:rsid w:val="00AC0950"/>
    <w:rsid w:val="00AC3FA7"/>
    <w:rsid w:val="00AC4B81"/>
    <w:rsid w:val="00AD1204"/>
    <w:rsid w:val="00AD1B77"/>
    <w:rsid w:val="00AD35FF"/>
    <w:rsid w:val="00AF2E38"/>
    <w:rsid w:val="00B11E25"/>
    <w:rsid w:val="00B14581"/>
    <w:rsid w:val="00B20D75"/>
    <w:rsid w:val="00B2380F"/>
    <w:rsid w:val="00B23BA2"/>
    <w:rsid w:val="00B345BE"/>
    <w:rsid w:val="00B42495"/>
    <w:rsid w:val="00B44459"/>
    <w:rsid w:val="00B617E9"/>
    <w:rsid w:val="00B674BD"/>
    <w:rsid w:val="00B83F5B"/>
    <w:rsid w:val="00B916ED"/>
    <w:rsid w:val="00B9179D"/>
    <w:rsid w:val="00B94811"/>
    <w:rsid w:val="00B962A5"/>
    <w:rsid w:val="00BA245F"/>
    <w:rsid w:val="00BB363B"/>
    <w:rsid w:val="00BB6FF9"/>
    <w:rsid w:val="00BC3AAA"/>
    <w:rsid w:val="00BD7FE8"/>
    <w:rsid w:val="00BE2C63"/>
    <w:rsid w:val="00BE5910"/>
    <w:rsid w:val="00BF6668"/>
    <w:rsid w:val="00C1137F"/>
    <w:rsid w:val="00C12E45"/>
    <w:rsid w:val="00C32CD4"/>
    <w:rsid w:val="00C363F5"/>
    <w:rsid w:val="00C3795F"/>
    <w:rsid w:val="00C41B2F"/>
    <w:rsid w:val="00C451A4"/>
    <w:rsid w:val="00C47165"/>
    <w:rsid w:val="00C47303"/>
    <w:rsid w:val="00C5343F"/>
    <w:rsid w:val="00C57C9E"/>
    <w:rsid w:val="00C60318"/>
    <w:rsid w:val="00C6058B"/>
    <w:rsid w:val="00C60B6A"/>
    <w:rsid w:val="00C733FD"/>
    <w:rsid w:val="00C73FA8"/>
    <w:rsid w:val="00C74D9C"/>
    <w:rsid w:val="00C81267"/>
    <w:rsid w:val="00C8710D"/>
    <w:rsid w:val="00C9411E"/>
    <w:rsid w:val="00C94BEA"/>
    <w:rsid w:val="00C97000"/>
    <w:rsid w:val="00CA09FB"/>
    <w:rsid w:val="00CA45A5"/>
    <w:rsid w:val="00CA5722"/>
    <w:rsid w:val="00CB1734"/>
    <w:rsid w:val="00CB4E15"/>
    <w:rsid w:val="00CC079D"/>
    <w:rsid w:val="00CD5E55"/>
    <w:rsid w:val="00CE3A28"/>
    <w:rsid w:val="00CF68EC"/>
    <w:rsid w:val="00D03EEA"/>
    <w:rsid w:val="00D14303"/>
    <w:rsid w:val="00D20872"/>
    <w:rsid w:val="00D20FD1"/>
    <w:rsid w:val="00D274ED"/>
    <w:rsid w:val="00D33CDC"/>
    <w:rsid w:val="00D36BBD"/>
    <w:rsid w:val="00D41EFE"/>
    <w:rsid w:val="00D6082C"/>
    <w:rsid w:val="00D712CF"/>
    <w:rsid w:val="00D74DC7"/>
    <w:rsid w:val="00D84901"/>
    <w:rsid w:val="00D908A4"/>
    <w:rsid w:val="00D930AD"/>
    <w:rsid w:val="00D974BF"/>
    <w:rsid w:val="00DA062C"/>
    <w:rsid w:val="00DA07DD"/>
    <w:rsid w:val="00DA42CB"/>
    <w:rsid w:val="00DA61DA"/>
    <w:rsid w:val="00DA6439"/>
    <w:rsid w:val="00DB08DF"/>
    <w:rsid w:val="00DB21AF"/>
    <w:rsid w:val="00DB7591"/>
    <w:rsid w:val="00DC5787"/>
    <w:rsid w:val="00DC664B"/>
    <w:rsid w:val="00DD22C2"/>
    <w:rsid w:val="00DD3B32"/>
    <w:rsid w:val="00DD5923"/>
    <w:rsid w:val="00DE44D5"/>
    <w:rsid w:val="00DE67DC"/>
    <w:rsid w:val="00E004E5"/>
    <w:rsid w:val="00E00EE8"/>
    <w:rsid w:val="00E06472"/>
    <w:rsid w:val="00E163FC"/>
    <w:rsid w:val="00E2140C"/>
    <w:rsid w:val="00E21DA3"/>
    <w:rsid w:val="00E24031"/>
    <w:rsid w:val="00E24B00"/>
    <w:rsid w:val="00E259A7"/>
    <w:rsid w:val="00E27877"/>
    <w:rsid w:val="00E362F7"/>
    <w:rsid w:val="00E3706D"/>
    <w:rsid w:val="00E377BD"/>
    <w:rsid w:val="00E37E59"/>
    <w:rsid w:val="00E40B97"/>
    <w:rsid w:val="00E46179"/>
    <w:rsid w:val="00E604DC"/>
    <w:rsid w:val="00E65CD3"/>
    <w:rsid w:val="00E67C1C"/>
    <w:rsid w:val="00E73E47"/>
    <w:rsid w:val="00E813A6"/>
    <w:rsid w:val="00E86DEF"/>
    <w:rsid w:val="00E86F1F"/>
    <w:rsid w:val="00E91FE9"/>
    <w:rsid w:val="00E97139"/>
    <w:rsid w:val="00E97CE5"/>
    <w:rsid w:val="00EA47F4"/>
    <w:rsid w:val="00EB04F2"/>
    <w:rsid w:val="00EB0C8D"/>
    <w:rsid w:val="00EB1413"/>
    <w:rsid w:val="00EB63F7"/>
    <w:rsid w:val="00EC0DA8"/>
    <w:rsid w:val="00ED1771"/>
    <w:rsid w:val="00ED36E1"/>
    <w:rsid w:val="00ED48CD"/>
    <w:rsid w:val="00ED4FAA"/>
    <w:rsid w:val="00EF0A97"/>
    <w:rsid w:val="00EF104C"/>
    <w:rsid w:val="00EF1628"/>
    <w:rsid w:val="00F03609"/>
    <w:rsid w:val="00F0396F"/>
    <w:rsid w:val="00F0692E"/>
    <w:rsid w:val="00F110C3"/>
    <w:rsid w:val="00F15C55"/>
    <w:rsid w:val="00F22C55"/>
    <w:rsid w:val="00F22DC7"/>
    <w:rsid w:val="00F2769E"/>
    <w:rsid w:val="00F3537B"/>
    <w:rsid w:val="00F35BD2"/>
    <w:rsid w:val="00F36127"/>
    <w:rsid w:val="00F40EF8"/>
    <w:rsid w:val="00F47233"/>
    <w:rsid w:val="00F510FB"/>
    <w:rsid w:val="00F51B4B"/>
    <w:rsid w:val="00F534C8"/>
    <w:rsid w:val="00F53937"/>
    <w:rsid w:val="00F6013B"/>
    <w:rsid w:val="00F7555D"/>
    <w:rsid w:val="00F761D2"/>
    <w:rsid w:val="00F817E6"/>
    <w:rsid w:val="00F833D7"/>
    <w:rsid w:val="00F91BA5"/>
    <w:rsid w:val="00F94A49"/>
    <w:rsid w:val="00F955A6"/>
    <w:rsid w:val="00F956A7"/>
    <w:rsid w:val="00FA1E4A"/>
    <w:rsid w:val="00FA5147"/>
    <w:rsid w:val="00FA611B"/>
    <w:rsid w:val="00FA67E8"/>
    <w:rsid w:val="00FA6AEE"/>
    <w:rsid w:val="00FA742F"/>
    <w:rsid w:val="00FB27DA"/>
    <w:rsid w:val="00FB4077"/>
    <w:rsid w:val="00FC2A7F"/>
    <w:rsid w:val="00FC3C11"/>
    <w:rsid w:val="00FC6DCB"/>
    <w:rsid w:val="00FE7035"/>
    <w:rsid w:val="00FF0A6E"/>
    <w:rsid w:val="00FF1229"/>
    <w:rsid w:val="00FF2606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74C8"/>
  <w15:docId w15:val="{E984E6E2-9C51-4218-AB70-401A7611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  <w:ind w:left="22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3B"/>
    <w:pPr>
      <w:spacing w:after="0" w:line="259" w:lineRule="auto"/>
      <w:ind w:left="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5BE"/>
    <w:pPr>
      <w:keepNext/>
      <w:keepLines/>
      <w:spacing w:before="36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345BE"/>
    <w:pPr>
      <w:numPr>
        <w:ilvl w:val="1"/>
        <w:numId w:val="2"/>
      </w:numPr>
      <w:spacing w:before="240"/>
      <w:outlineLvl w:val="1"/>
    </w:pPr>
    <w:rPr>
      <w:color w:val="6586CD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345BE"/>
    <w:pPr>
      <w:numPr>
        <w:ilvl w:val="2"/>
      </w:numPr>
      <w:outlineLvl w:val="2"/>
    </w:pPr>
    <w:rPr>
      <w:color w:val="2C2C2C"/>
      <w:sz w:val="20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B345BE"/>
    <w:pPr>
      <w:numPr>
        <w:ilvl w:val="3"/>
      </w:numPr>
      <w:spacing w:before="40"/>
      <w:outlineLvl w:val="3"/>
    </w:pPr>
    <w:rPr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5BE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5BE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5BE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5BE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5BE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5BE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45BE"/>
    <w:rPr>
      <w:rFonts w:ascii="Arial" w:eastAsiaTheme="majorEastAsia" w:hAnsi="Arial" w:cstheme="majorBidi"/>
      <w:b/>
      <w:color w:val="6586CD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345BE"/>
    <w:rPr>
      <w:rFonts w:ascii="Arial" w:eastAsiaTheme="majorEastAsia" w:hAnsi="Arial" w:cstheme="majorBidi"/>
      <w:b/>
      <w:color w:val="2C2C2C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5BE"/>
    <w:rPr>
      <w:rFonts w:asciiTheme="majorHAnsi" w:eastAsiaTheme="majorEastAsia" w:hAnsiTheme="majorHAnsi" w:cstheme="majorBidi"/>
      <w:b/>
      <w:i/>
      <w:iCs/>
      <w:color w:val="365F91" w:themeColor="accent1" w:themeShade="BF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5BE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5BE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5BE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5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5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B345BE"/>
    <w:pPr>
      <w:spacing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B345BE"/>
    <w:pPr>
      <w:numPr>
        <w:numId w:val="1"/>
      </w:numPr>
    </w:pPr>
  </w:style>
  <w:style w:type="table" w:customStyle="1" w:styleId="Tables">
    <w:name w:val="Tables"/>
    <w:basedOn w:val="TableNormal"/>
    <w:uiPriority w:val="99"/>
    <w:rsid w:val="00B345BE"/>
    <w:pPr>
      <w:spacing w:after="0" w:line="240" w:lineRule="auto"/>
      <w:ind w:left="0"/>
    </w:pPr>
    <w:rPr>
      <w:rFonts w:ascii="Arial" w:hAnsi="Arial"/>
      <w:color w:val="2C2C2C"/>
      <w:sz w:val="20"/>
    </w:rPr>
    <w:tblPr>
      <w:tblBorders>
        <w:top w:val="dotted" w:sz="4" w:space="0" w:color="003268"/>
        <w:left w:val="dotted" w:sz="4" w:space="0" w:color="003268"/>
        <w:bottom w:val="single" w:sz="4" w:space="0" w:color="003268"/>
        <w:right w:val="dotted" w:sz="4" w:space="0" w:color="003268"/>
        <w:insideH w:val="dotted" w:sz="4" w:space="0" w:color="003268"/>
        <w:insideV w:val="dotted" w:sz="4" w:space="0" w:color="003268"/>
      </w:tblBorders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</w:rPr>
      <w:tblPr/>
      <w:tcPr>
        <w:tcBorders>
          <w:top w:val="single" w:sz="4" w:space="0" w:color="003268"/>
          <w:left w:val="single" w:sz="4" w:space="0" w:color="003268"/>
          <w:bottom w:val="single" w:sz="4" w:space="0" w:color="003268"/>
          <w:right w:val="single" w:sz="4" w:space="0" w:color="003268"/>
          <w:insideH w:val="single" w:sz="4" w:space="0" w:color="003268"/>
          <w:insideV w:val="single" w:sz="4" w:space="0" w:color="003268"/>
        </w:tcBorders>
        <w:shd w:val="clear" w:color="auto" w:fill="6586CD"/>
      </w:tcPr>
    </w:tblStylePr>
    <w:tblStylePr w:type="lastRow">
      <w:rPr>
        <w:u w:val="none"/>
      </w:rPr>
    </w:tblStylePr>
  </w:style>
  <w:style w:type="character" w:styleId="Hyperlink">
    <w:name w:val="Hyperlink"/>
    <w:basedOn w:val="DefaultParagraphFont"/>
    <w:uiPriority w:val="99"/>
    <w:unhideWhenUsed/>
    <w:rsid w:val="00B345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E0530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er">
    <w:name w:val="header"/>
    <w:aliases w:val="Even"/>
    <w:basedOn w:val="Normal"/>
    <w:link w:val="Head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Even Char"/>
    <w:basedOn w:val="DefaultParagraphFont"/>
    <w:link w:val="Header"/>
    <w:uiPriority w:val="99"/>
    <w:rsid w:val="003D1DD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DDE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DD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467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930A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ts.wealden.ne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ts.wealden.net/autoupdates/payroll/commercial/2023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elpdesk@wealde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its.wealden.net/autoupdates/payroll/commercial/2023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Neuenschwander;a</dc:creator>
  <cp:lastModifiedBy>David Boyle</cp:lastModifiedBy>
  <cp:revision>16</cp:revision>
  <cp:lastPrinted>2016-11-08T12:59:00Z</cp:lastPrinted>
  <dcterms:created xsi:type="dcterms:W3CDTF">2022-03-21T10:38:00Z</dcterms:created>
  <dcterms:modified xsi:type="dcterms:W3CDTF">2023-03-14T12:56:00Z</dcterms:modified>
</cp:coreProperties>
</file>